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0" w:type="dxa"/>
        <w:tblLook w:val="04A0" w:firstRow="1" w:lastRow="0" w:firstColumn="1" w:lastColumn="0" w:noHBand="0" w:noVBand="1"/>
      </w:tblPr>
      <w:tblGrid>
        <w:gridCol w:w="1080"/>
        <w:gridCol w:w="2140"/>
        <w:gridCol w:w="3868"/>
        <w:gridCol w:w="1276"/>
        <w:gridCol w:w="1476"/>
      </w:tblGrid>
      <w:tr w:rsidR="00867FEC" w:rsidRPr="00867FEC" w:rsidTr="00867FEC">
        <w:trPr>
          <w:trHeight w:val="31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ООО "</w:t>
            </w:r>
            <w:proofErr w:type="spellStart"/>
            <w:r w:rsidRPr="00867FE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Вентремонт</w:t>
            </w:r>
            <w:proofErr w:type="spellEnd"/>
            <w:r w:rsidRPr="00867FE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"</w:t>
            </w:r>
          </w:p>
        </w:tc>
      </w:tr>
      <w:tr w:rsidR="00867FEC" w:rsidRPr="00867FEC" w:rsidTr="00867FEC">
        <w:trPr>
          <w:trHeight w:val="589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67FEC" w:rsidRPr="00867FEC" w:rsidTr="00867FEC">
        <w:trPr>
          <w:trHeight w:val="30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Липецкая обл., </w:t>
            </w:r>
            <w:proofErr w:type="spellStart"/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г.Елец</w:t>
            </w:r>
            <w:proofErr w:type="spellEnd"/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, </w:t>
            </w:r>
            <w:proofErr w:type="spellStart"/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ул.Городская</w:t>
            </w:r>
            <w:proofErr w:type="spellEnd"/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, 178  в 2020 году</w:t>
            </w:r>
          </w:p>
        </w:tc>
      </w:tr>
      <w:tr w:rsidR="00867FEC" w:rsidRPr="00867FEC" w:rsidTr="00867FEC">
        <w:trPr>
          <w:trHeight w:val="30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867FEC">
              <w:rPr>
                <w:rFonts w:ascii="Arial" w:eastAsia="Times New Roman" w:hAnsi="Arial" w:cs="Arial"/>
                <w:i/>
                <w:iCs/>
                <w:lang w:eastAsia="ru-RU"/>
              </w:rPr>
              <w:t>3-х этажный  дом, оборудованный отоплением АОГВ и газовыми колонками</w:t>
            </w:r>
          </w:p>
        </w:tc>
      </w:tr>
      <w:tr w:rsidR="00867FEC" w:rsidRPr="00867FEC" w:rsidTr="00867FEC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7FEC" w:rsidRPr="00867FEC" w:rsidTr="00867FEC">
        <w:trPr>
          <w:trHeight w:val="289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lang w:eastAsia="ru-RU"/>
              </w:rPr>
              <w:t>1527,5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lang w:eastAsia="ru-RU"/>
              </w:rPr>
              <w:t>12,4</w:t>
            </w:r>
          </w:p>
        </w:tc>
      </w:tr>
      <w:tr w:rsidR="00867FEC" w:rsidRPr="00867FEC" w:rsidTr="00867FEC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7FEC" w:rsidRPr="00867FEC" w:rsidTr="00867FEC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7FEC" w:rsidRPr="00867FEC" w:rsidTr="00867FEC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7FE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7FE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FEC" w:rsidRPr="00867FEC" w:rsidRDefault="00867FEC" w:rsidP="00867FE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7FE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67FE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67FEC" w:rsidRPr="00867FEC" w:rsidTr="00867FEC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7FE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67FE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67FE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63834,23</w:t>
            </w:r>
          </w:p>
        </w:tc>
      </w:tr>
      <w:tr w:rsidR="00867FEC" w:rsidRPr="00867FEC" w:rsidTr="00867FEC">
        <w:trPr>
          <w:trHeight w:val="51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6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49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6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6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8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20530,9</w:t>
            </w:r>
          </w:p>
        </w:tc>
      </w:tr>
      <w:tr w:rsidR="00867FEC" w:rsidRPr="00867FEC" w:rsidTr="00867FEC">
        <w:trPr>
          <w:trHeight w:val="46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7FE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 </w:t>
            </w:r>
            <w:proofErr w:type="spellStart"/>
            <w:r w:rsidRPr="00867FEC">
              <w:rPr>
                <w:rFonts w:ascii="Calibri" w:eastAsia="Times New Roman" w:hAnsi="Calibri" w:cs="Calibri"/>
                <w:color w:val="000000"/>
                <w:lang w:eastAsia="ru-RU"/>
              </w:rPr>
              <w:t>лестн</w:t>
            </w:r>
            <w:proofErr w:type="spellEnd"/>
            <w:r w:rsidRPr="00867FEC">
              <w:rPr>
                <w:rFonts w:ascii="Calibri" w:eastAsia="Times New Roman" w:hAnsi="Calibri" w:cs="Calibri"/>
                <w:color w:val="00000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20530,9</w:t>
            </w:r>
          </w:p>
        </w:tc>
      </w:tr>
      <w:tr w:rsidR="00867FEC" w:rsidRPr="00867FEC" w:rsidTr="00867FEC">
        <w:trPr>
          <w:trHeight w:val="8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67FEC">
              <w:rPr>
                <w:rFonts w:ascii="Arial" w:eastAsia="Times New Roman" w:hAnsi="Arial" w:cs="Arial"/>
                <w:lang w:eastAsia="ru-RU"/>
              </w:rPr>
              <w:t>76784,4</w:t>
            </w:r>
          </w:p>
        </w:tc>
      </w:tr>
      <w:tr w:rsidR="00867FEC" w:rsidRPr="00867FEC" w:rsidTr="00867FEC">
        <w:trPr>
          <w:trHeight w:val="37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35384,00</w:t>
            </w:r>
          </w:p>
        </w:tc>
      </w:tr>
      <w:tr w:rsidR="00867FEC" w:rsidRPr="00867FEC" w:rsidTr="00867FEC">
        <w:trPr>
          <w:trHeight w:val="41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окон ПВХ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37381</w:t>
            </w:r>
          </w:p>
        </w:tc>
      </w:tr>
      <w:tr w:rsidR="00867FEC" w:rsidRPr="00867FEC" w:rsidTr="00867FEC">
        <w:trPr>
          <w:trHeight w:val="411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штукатурка, покраска откосов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4019,40</w:t>
            </w:r>
          </w:p>
        </w:tc>
      </w:tr>
      <w:tr w:rsidR="00867FEC" w:rsidRPr="00867FEC" w:rsidTr="00867FEC">
        <w:trPr>
          <w:trHeight w:val="84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3884,00</w:t>
            </w:r>
          </w:p>
        </w:tc>
      </w:tr>
      <w:tr w:rsidR="00867FEC" w:rsidRPr="00867FEC" w:rsidTr="00867FEC">
        <w:trPr>
          <w:trHeight w:val="557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1920,00</w:t>
            </w:r>
          </w:p>
        </w:tc>
      </w:tr>
      <w:tr w:rsidR="00867FEC" w:rsidRPr="00867FEC" w:rsidTr="00867FEC">
        <w:trPr>
          <w:trHeight w:val="46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867FEC" w:rsidRPr="00867FEC" w:rsidTr="00867FEC">
        <w:trPr>
          <w:trHeight w:val="4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1964,00</w:t>
            </w:r>
          </w:p>
        </w:tc>
      </w:tr>
      <w:tr w:rsidR="00867FEC" w:rsidRPr="00867FEC" w:rsidTr="00867FEC">
        <w:trPr>
          <w:trHeight w:val="4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монтаж уличного освещения 1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1189,9</w:t>
            </w:r>
          </w:p>
        </w:tc>
      </w:tr>
      <w:tr w:rsidR="00867FEC" w:rsidRPr="00867FEC" w:rsidTr="00867FEC">
        <w:trPr>
          <w:trHeight w:val="3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замена ламп освещения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1964,00</w:t>
            </w:r>
          </w:p>
        </w:tc>
      </w:tr>
      <w:tr w:rsidR="00867FEC" w:rsidRPr="00867FEC" w:rsidTr="00867FEC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дымоудаления</w:t>
            </w:r>
            <w:proofErr w:type="spellEnd"/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1476,31</w:t>
            </w:r>
          </w:p>
        </w:tc>
      </w:tr>
      <w:tr w:rsidR="00867FEC" w:rsidRPr="00867FEC" w:rsidTr="00867FEC">
        <w:trPr>
          <w:trHeight w:val="73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67FE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2108,99</w:t>
            </w:r>
          </w:p>
        </w:tc>
      </w:tr>
      <w:tr w:rsidR="00867FEC" w:rsidRPr="00867FEC" w:rsidTr="00867FEC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18810,76</w:t>
            </w:r>
          </w:p>
        </w:tc>
      </w:tr>
      <w:tr w:rsidR="00867FEC" w:rsidRPr="00867FEC" w:rsidTr="00867FEC">
        <w:trPr>
          <w:trHeight w:val="8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1890</w:t>
            </w:r>
          </w:p>
        </w:tc>
      </w:tr>
      <w:tr w:rsidR="00867FEC" w:rsidRPr="00867FEC" w:rsidTr="00867FEC">
        <w:trPr>
          <w:trHeight w:val="49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земельного участка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lang w:eastAsia="ru-RU"/>
              </w:rPr>
              <w:t>35701,33</w:t>
            </w:r>
          </w:p>
        </w:tc>
      </w:tr>
      <w:tr w:rsidR="00867FEC" w:rsidRPr="00867FEC" w:rsidTr="00867FEC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7FE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67FEC">
              <w:rPr>
                <w:rFonts w:ascii="Calibri" w:eastAsia="Times New Roman" w:hAnsi="Calibri" w:cs="Calibri"/>
                <w:color w:val="000000"/>
                <w:lang w:eastAsia="ru-RU"/>
              </w:rPr>
              <w:t>соц.нужды</w:t>
            </w:r>
            <w:proofErr w:type="spellEnd"/>
            <w:r w:rsidRPr="00867FEC">
              <w:rPr>
                <w:rFonts w:ascii="Calibri" w:eastAsia="Times New Roman" w:hAnsi="Calibri" w:cs="Calibri"/>
                <w:color w:val="00000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28603,30</w:t>
            </w:r>
          </w:p>
        </w:tc>
      </w:tr>
      <w:tr w:rsidR="00867FEC" w:rsidRPr="00867FEC" w:rsidTr="00867FEC">
        <w:trPr>
          <w:trHeight w:val="35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7FEC">
              <w:rPr>
                <w:rFonts w:ascii="Calibri" w:eastAsia="Times New Roman" w:hAnsi="Calibri" w:cs="Calibri"/>
                <w:color w:val="00000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5056,03</w:t>
            </w:r>
          </w:p>
        </w:tc>
      </w:tr>
      <w:tr w:rsidR="00867FEC" w:rsidRPr="00867FEC" w:rsidTr="00867FEC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7F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7FE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7FEC">
              <w:rPr>
                <w:rFonts w:ascii="Calibri" w:eastAsia="Times New Roman" w:hAnsi="Calibri" w:cs="Calibri"/>
                <w:color w:val="000000"/>
                <w:lang w:eastAsia="ru-RU"/>
              </w:rPr>
              <w:t>2042,00</w:t>
            </w:r>
          </w:p>
        </w:tc>
      </w:tr>
      <w:tr w:rsidR="00867FEC" w:rsidRPr="00867FEC" w:rsidTr="00867FEC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7FEC" w:rsidRPr="00867FEC" w:rsidTr="00867FE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225020,9</w:t>
            </w:r>
          </w:p>
        </w:tc>
      </w:tr>
      <w:tr w:rsidR="00867FEC" w:rsidRPr="00867FEC" w:rsidTr="00867FE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01.01.20 г.)                                          (-)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110098,76</w:t>
            </w:r>
          </w:p>
        </w:tc>
      </w:tr>
      <w:tr w:rsidR="00867FEC" w:rsidRPr="00867FEC" w:rsidTr="00867FE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227292</w:t>
            </w:r>
          </w:p>
        </w:tc>
      </w:tr>
      <w:tr w:rsidR="00867FEC" w:rsidRPr="00867FEC" w:rsidTr="00867FE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219864,4</w:t>
            </w:r>
          </w:p>
        </w:tc>
      </w:tr>
      <w:tr w:rsidR="00867FEC" w:rsidRPr="00867FEC" w:rsidTr="00867FE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67FEC" w:rsidRPr="00867FEC" w:rsidTr="00867FE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FEC" w:rsidRPr="00867FEC" w:rsidRDefault="00867FEC" w:rsidP="00867F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7FE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-115255,27</w:t>
            </w:r>
          </w:p>
        </w:tc>
      </w:tr>
    </w:tbl>
    <w:p w:rsidR="007F16BA" w:rsidRDefault="007F16BA">
      <w:bookmarkStart w:id="0" w:name="_GoBack"/>
      <w:bookmarkEnd w:id="0"/>
    </w:p>
    <w:sectPr w:rsidR="007F16BA" w:rsidSect="00867FE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FEC"/>
    <w:rsid w:val="007F16BA"/>
    <w:rsid w:val="0086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85DF5-E61A-4AE8-A82E-B1E5AFAD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2021-03-24T12:18:00Z</dcterms:created>
  <dcterms:modified xsi:type="dcterms:W3CDTF">2021-03-24T12:20:00Z</dcterms:modified>
</cp:coreProperties>
</file>